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5EB1" w:rsidRDefault="00945EB1" w:rsidP="006D2C26">
      <w:pPr>
        <w:jc w:val="center"/>
      </w:pPr>
    </w:p>
    <w:p w:rsidR="00945EB1" w:rsidRDefault="00945EB1" w:rsidP="006D2C26">
      <w:pPr>
        <w:jc w:val="center"/>
      </w:pPr>
    </w:p>
    <w:p w:rsidR="00945EB1" w:rsidRDefault="00945EB1" w:rsidP="006D2C26">
      <w:pPr>
        <w:jc w:val="center"/>
      </w:pPr>
    </w:p>
    <w:p w:rsidR="00945EB1" w:rsidRDefault="00945EB1" w:rsidP="006D2C26">
      <w:pPr>
        <w:jc w:val="center"/>
      </w:pPr>
    </w:p>
    <w:p w:rsidR="00945EB1" w:rsidRDefault="00945EB1" w:rsidP="006D2C26">
      <w:pPr>
        <w:jc w:val="center"/>
      </w:pPr>
    </w:p>
    <w:p w:rsidR="00945EB1" w:rsidRDefault="00945EB1" w:rsidP="006D2C26">
      <w:pPr>
        <w:jc w:val="center"/>
      </w:pPr>
    </w:p>
    <w:p w:rsidR="009031A1" w:rsidRDefault="009031A1" w:rsidP="006D2C26">
      <w:pPr>
        <w:jc w:val="center"/>
      </w:pPr>
    </w:p>
    <w:p w:rsidR="00945EB1" w:rsidRDefault="00945EB1" w:rsidP="006D2C26">
      <w:pPr>
        <w:jc w:val="center"/>
      </w:pPr>
      <w:r>
        <w:t>Student’s Name</w:t>
      </w:r>
    </w:p>
    <w:p w:rsidR="00945EB1" w:rsidRDefault="00945EB1" w:rsidP="006D2C26">
      <w:pPr>
        <w:jc w:val="center"/>
      </w:pPr>
      <w:r>
        <w:t>Institution</w:t>
      </w:r>
    </w:p>
    <w:p w:rsidR="00945EB1" w:rsidRDefault="00945EB1" w:rsidP="006D2C26">
      <w:pPr>
        <w:jc w:val="center"/>
      </w:pPr>
      <w:r>
        <w:t>Course</w:t>
      </w:r>
    </w:p>
    <w:p w:rsidR="00945EB1" w:rsidRDefault="00945EB1" w:rsidP="006D2C26">
      <w:pPr>
        <w:jc w:val="center"/>
      </w:pPr>
      <w:r>
        <w:t>Professor’s Name</w:t>
      </w:r>
    </w:p>
    <w:p w:rsidR="00945EB1" w:rsidRPr="00945EB1" w:rsidRDefault="002E38C7" w:rsidP="006D2C26">
      <w:pPr>
        <w:jc w:val="center"/>
      </w:pPr>
      <w:r>
        <w:t>Date</w:t>
      </w:r>
    </w:p>
    <w:p w:rsidR="00945EB1" w:rsidRDefault="00945EB1">
      <w:pPr>
        <w:rPr>
          <w:b/>
        </w:rPr>
      </w:pPr>
      <w:r>
        <w:rPr>
          <w:b/>
        </w:rPr>
        <w:br w:type="page"/>
      </w:r>
    </w:p>
    <w:p w:rsidR="00526873" w:rsidRDefault="006D2C26" w:rsidP="006D2C26">
      <w:pPr>
        <w:jc w:val="center"/>
        <w:rPr>
          <w:b/>
        </w:rPr>
      </w:pPr>
      <w:r>
        <w:rPr>
          <w:b/>
        </w:rPr>
        <w:lastRenderedPageBreak/>
        <w:t>Image Analysis</w:t>
      </w:r>
    </w:p>
    <w:p w:rsidR="006F6085" w:rsidRDefault="006F6085" w:rsidP="006F6085">
      <w:r>
        <w:t>Image analysis involves extracting meaningful information from a given image. The examination may be done on a digital image or even a piece of artwork, with particular attention paid to the theme evident in the image setting (Lee &amp; Sergueeva, 2017). This paper will analyze an image that represents a burning forest in which numerous trees continue to burn, and the fire seems to be spreading. Besides, an individual is present in the picture and appears to be a member of the fire-fighting team trying to put off the fire. From the image, the forest is covered with smoke, and this is bold evidence that a vast part of the forest has been burnt down by the fire (Lee &amp; Sergueeva, 2017). Proper evaluation of the picture shows that the fire must have erupted during a dry season since the leaves in the background are dry, and the sunlight reflects that of the dry season. Besides, trees have been cut down, and this shows that humans must have cut the trees down to obtain timber or logs. The fire, therefore, must have been caused by human activities in the forest.</w:t>
      </w:r>
    </w:p>
    <w:p w:rsidR="006F6085" w:rsidRDefault="006F6085" w:rsidP="006F6085">
      <w:r>
        <w:t>The piece’s creators target an audience to deliver a message to them on the effects of human activities on the forests today. Based on the context, there is evidence of fallen trees in the foreground and background. Besides, the road that cuts through the forest is wide, clear, and seems to be used regularly by trucks. The fallen trees and frequently used way shows that humans access the forest, and the human activities must have resulted in the occurrence of the forest fire (Lee &amp; Sergueeva, 2017). The most potent threat to the forest in this context might have been illegal logging and charcoal burning. The fire from the charcoal burning might have resulted in the forest fire, and the fire response team seemed to have delayed responding to the incident. The creator of the image, therefore, targets to deliver his image to the members of the public through visual impressions (Thompson &amp; Reilly, 2017). The potential audience in our context are the members of the public.</w:t>
      </w:r>
    </w:p>
    <w:p w:rsidR="006F6085" w:rsidRDefault="006F6085" w:rsidP="006F6085">
      <w:r>
        <w:lastRenderedPageBreak/>
        <w:t>The visual style and delivery make meaning to the audience by providing both the visual impression and reflection of the experience in real-world situations. The visual style and delivery provide a clue on how the forest fire begins and continues to be among the major issue globally (Thompson &amp; Reilly, 2017). Besides, the fallen trees and the actively used roadshow that the human activities are prevalent within the forest. Extensive and indiscriminate cutting down of trees for logs and charcoal burning poses a threat to forest cover globally (Lee &amp; Sergueeva, 2017). The sunshine in the image shows that a prolonged drought must have been experienced, and maybe as a result of climate change.</w:t>
      </w:r>
    </w:p>
    <w:p w:rsidR="006F6085" w:rsidRDefault="006F6085" w:rsidP="006F6085">
      <w:r>
        <w:t>The visual is arranged the way it is to provide a step by step representation of the potential causes and impacts of forest fires in a forest ecosystem. From the image, one can predict the possible cause of the fire, the effect of the fire on the forest, and conclude the impact of an unplanned response to incidents such as forest fires (Lee &amp; Sergueeva, 2017). The foreground of the picture contains cut down trees and fiercely burning fire that is burning down the trees in the forest. The fallen trees must have been cut down by humans, and an uncontrolled fire started by humans might have induced the fire. The forest is covered in smoke, showing that the fire has spread across a vast part of the forest (Thompson &amp; Reilly, 2017). The fire must have spread across a huge part of the forest because the fire response unit might have responded late.</w:t>
      </w:r>
    </w:p>
    <w:p w:rsidR="006F6085" w:rsidRDefault="006F6085" w:rsidP="006F6085">
      <w:r>
        <w:t xml:space="preserve">The logic and emotion are deployed to persuade the audience in a number of ways. The use of logic in this context has enabled the creator of the image to provide to the audience a well-organized representation of one of the common issues experienced in real life (Thompson &amp; Reilly, 2017). The emotional appeal creates the movement and action among the audience, making understanding and interpretation of the image easier to the audience. The use of logic and emotion enables the audience to perceive the situation in the picture in a logical and empathetic manner (Thompson &amp; Reilly, 2017). Also, the emotional appeal </w:t>
      </w:r>
      <w:r>
        <w:lastRenderedPageBreak/>
        <w:t>sways the emotions of the audience to perceive the exact information intended to be passed by the creator of this piece (Lee &amp; Sergueeva, 2017).</w:t>
      </w:r>
    </w:p>
    <w:p w:rsidR="006F6085" w:rsidRDefault="006F6085" w:rsidP="006F6085">
      <w:r>
        <w:t>The ethos in this visual influences the emotions and moral behaviors of the audience being addressed. The ethos in this context convinces the audience on the credibility of the forest fires and addresses the issues associated with the occurrence of the fires (Lee &amp; Sergueeva, 2017). As a result, the ethos, in this case, is used to persuade the audience on the causes an effects of forest fires, effects of human activities on the forest, and consequences of delayed responses to forest fire incidents. The social, historical, and metaphysical contexts inform the text’s meaning by explaining the way things are in real life. These three elements show that the occurrence of the forest fires continue to be a common issue, and must be accepted as part of the normal experiences. Besides, these factors show that humans contribute significantly to the occurrence of forest fires; therefore, they should not be neglected (Thompson &amp; Reilly, 2017).</w:t>
      </w:r>
    </w:p>
    <w:p w:rsidR="006C59EA" w:rsidRDefault="006F6085" w:rsidP="006F6085">
      <w:r>
        <w:t>The visual appeared in the forest context, and the prevailing conditions show that the visual appeared during a forest fire. This is significant as it reflects the actual forest fire occurrence, and presents the image of how the forest fire impacts on the forest cover if not addressed well (Lee &amp; Sergueeva, 2017). The visual makes interesting references, suggestions, and connotations by providing a feeling of how adverse the forest fire may turn out to be if not prevented or dealt with in good time when it occurs (Thompson &amp; Reilly, 2017). The key purpose of the visual was to deliver a message on the adverse effects of a poorly managed forest fire on the environment. The visual desires to address the digital world that seems to do a little to conserve the forests. Besides, the visual desires to address the conservation world to put adequate effort and allocate enough resources to deal with incidents such as the one in this context.</w:t>
      </w:r>
      <w:bookmarkStart w:id="0" w:name="_GoBack"/>
      <w:bookmarkEnd w:id="0"/>
    </w:p>
    <w:p w:rsidR="006C59EA" w:rsidRDefault="006C59EA">
      <w:r>
        <w:br w:type="page"/>
      </w:r>
    </w:p>
    <w:p w:rsidR="005E20A4" w:rsidRDefault="006C59EA" w:rsidP="006C59EA">
      <w:pPr>
        <w:jc w:val="center"/>
      </w:pPr>
      <w:r>
        <w:lastRenderedPageBreak/>
        <w:t>References</w:t>
      </w:r>
    </w:p>
    <w:p w:rsidR="00657F95" w:rsidRDefault="00657F95" w:rsidP="00B67DCC">
      <w:pPr>
        <w:ind w:left="720" w:hanging="720"/>
      </w:pPr>
      <w:r w:rsidRPr="00657F95">
        <w:t>Lee, S. H. M., &amp; Sergueeva, K. (2017). Pictures are Worth a Thousand Words: Utilizing Photographic Narrative Inquiry to Identify Retail Atmospherics. </w:t>
      </w:r>
      <w:r w:rsidRPr="00657F95">
        <w:rPr>
          <w:i/>
          <w:iCs/>
        </w:rPr>
        <w:t>Journal for Advancement of Marketing Education</w:t>
      </w:r>
      <w:r w:rsidRPr="00657F95">
        <w:t>, </w:t>
      </w:r>
      <w:r w:rsidRPr="00657F95">
        <w:rPr>
          <w:i/>
          <w:iCs/>
        </w:rPr>
        <w:t>25</w:t>
      </w:r>
      <w:r w:rsidRPr="00657F95">
        <w:t>.</w:t>
      </w:r>
    </w:p>
    <w:p w:rsidR="00D67E2D" w:rsidRPr="006D2C26" w:rsidRDefault="00D67E2D" w:rsidP="00B87468">
      <w:pPr>
        <w:ind w:left="720" w:hanging="720"/>
      </w:pPr>
      <w:r w:rsidRPr="00D67E2D">
        <w:t>Thompson, S., &amp; Reilly, M. (2017). “A picture is worth a thousand words”: Reverse image lookup and digital library assessment. </w:t>
      </w:r>
      <w:r w:rsidRPr="00D67E2D">
        <w:rPr>
          <w:i/>
          <w:iCs/>
        </w:rPr>
        <w:t>Journal of the Association for Information Science and Technology</w:t>
      </w:r>
      <w:r w:rsidRPr="00D67E2D">
        <w:t>, </w:t>
      </w:r>
      <w:r w:rsidRPr="00D67E2D">
        <w:rPr>
          <w:i/>
          <w:iCs/>
        </w:rPr>
        <w:t>68</w:t>
      </w:r>
      <w:r w:rsidRPr="00D67E2D">
        <w:t>(9), 2264-2266.</w:t>
      </w:r>
    </w:p>
    <w:sectPr w:rsidR="00D67E2D" w:rsidRPr="006D2C26" w:rsidSect="00E9033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1486" w:rsidRDefault="00AC1486" w:rsidP="00E90330">
      <w:pPr>
        <w:spacing w:after="0" w:line="240" w:lineRule="auto"/>
      </w:pPr>
      <w:r>
        <w:separator/>
      </w:r>
    </w:p>
  </w:endnote>
  <w:endnote w:type="continuationSeparator" w:id="0">
    <w:p w:rsidR="00AC1486" w:rsidRDefault="00AC1486" w:rsidP="00E903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1486" w:rsidRDefault="00AC1486" w:rsidP="00E90330">
      <w:pPr>
        <w:spacing w:after="0" w:line="240" w:lineRule="auto"/>
      </w:pPr>
      <w:r>
        <w:separator/>
      </w:r>
    </w:p>
  </w:footnote>
  <w:footnote w:type="continuationSeparator" w:id="0">
    <w:p w:rsidR="00AC1486" w:rsidRDefault="00AC1486" w:rsidP="00E903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0120433"/>
      <w:docPartObj>
        <w:docPartGallery w:val="Page Numbers (Top of Page)"/>
        <w:docPartUnique/>
      </w:docPartObj>
    </w:sdtPr>
    <w:sdtEndPr>
      <w:rPr>
        <w:noProof/>
      </w:rPr>
    </w:sdtEndPr>
    <w:sdtContent>
      <w:p w:rsidR="00E90330" w:rsidRDefault="00E90330" w:rsidP="00E90330">
        <w:pPr>
          <w:pStyle w:val="Header"/>
          <w:ind w:firstLine="0"/>
        </w:pPr>
        <w:r w:rsidRPr="00E90330">
          <w:t xml:space="preserve">IMAGE ANALYSIS </w:t>
        </w:r>
        <w:r>
          <w:tab/>
        </w:r>
        <w:r>
          <w:tab/>
        </w:r>
        <w:r>
          <w:fldChar w:fldCharType="begin"/>
        </w:r>
        <w:r>
          <w:instrText xml:space="preserve"> PAGE   \* MERGEFORMAT </w:instrText>
        </w:r>
        <w:r>
          <w:fldChar w:fldCharType="separate"/>
        </w:r>
        <w:r w:rsidR="006F6085">
          <w:rPr>
            <w:noProof/>
          </w:rPr>
          <w:t>5</w:t>
        </w:r>
        <w:r>
          <w:rPr>
            <w:noProof/>
          </w:rPr>
          <w:fldChar w:fldCharType="end"/>
        </w:r>
      </w:p>
    </w:sdtContent>
  </w:sdt>
  <w:p w:rsidR="00E90330" w:rsidRDefault="00E9033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330" w:rsidRDefault="00E90330" w:rsidP="00E90330">
    <w:pPr>
      <w:pStyle w:val="Header"/>
      <w:ind w:firstLine="0"/>
    </w:pPr>
    <w:r>
      <w:t>Running Head: IMAGE ANALYSIS</w:t>
    </w:r>
    <w:r>
      <w:tab/>
    </w:r>
    <w:r>
      <w:tab/>
    </w:r>
    <w:sdt>
      <w:sdtPr>
        <w:id w:val="18795867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F6085">
          <w:rPr>
            <w:noProof/>
          </w:rPr>
          <w:t>1</w:t>
        </w:r>
        <w:r>
          <w:rPr>
            <w:noProof/>
          </w:rPr>
          <w:fldChar w:fldCharType="end"/>
        </w:r>
      </w:sdtContent>
    </w:sdt>
  </w:p>
  <w:p w:rsidR="00E90330" w:rsidRDefault="00E903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600"/>
    <w:rsid w:val="00006265"/>
    <w:rsid w:val="00007ED7"/>
    <w:rsid w:val="0003655D"/>
    <w:rsid w:val="000746E3"/>
    <w:rsid w:val="00096FEE"/>
    <w:rsid w:val="000C3EB9"/>
    <w:rsid w:val="000F2F46"/>
    <w:rsid w:val="00121F0D"/>
    <w:rsid w:val="001347EA"/>
    <w:rsid w:val="00134DA0"/>
    <w:rsid w:val="00144D60"/>
    <w:rsid w:val="001647C4"/>
    <w:rsid w:val="00176823"/>
    <w:rsid w:val="00195CD9"/>
    <w:rsid w:val="001A7594"/>
    <w:rsid w:val="001D1F27"/>
    <w:rsid w:val="002133E1"/>
    <w:rsid w:val="002244F5"/>
    <w:rsid w:val="002447EC"/>
    <w:rsid w:val="002662C7"/>
    <w:rsid w:val="00284737"/>
    <w:rsid w:val="0028550E"/>
    <w:rsid w:val="002B461D"/>
    <w:rsid w:val="002B5AAA"/>
    <w:rsid w:val="002C2989"/>
    <w:rsid w:val="002E38C7"/>
    <w:rsid w:val="002F201A"/>
    <w:rsid w:val="002F67B8"/>
    <w:rsid w:val="00311741"/>
    <w:rsid w:val="00326F19"/>
    <w:rsid w:val="00334546"/>
    <w:rsid w:val="00336B95"/>
    <w:rsid w:val="00346F5A"/>
    <w:rsid w:val="003612D6"/>
    <w:rsid w:val="0037559D"/>
    <w:rsid w:val="00381B26"/>
    <w:rsid w:val="003962A4"/>
    <w:rsid w:val="003D7F5A"/>
    <w:rsid w:val="004051F5"/>
    <w:rsid w:val="004102C2"/>
    <w:rsid w:val="00427454"/>
    <w:rsid w:val="00471F38"/>
    <w:rsid w:val="004920F2"/>
    <w:rsid w:val="004A5481"/>
    <w:rsid w:val="004D247C"/>
    <w:rsid w:val="004E4F77"/>
    <w:rsid w:val="004F56D4"/>
    <w:rsid w:val="00547EA7"/>
    <w:rsid w:val="00552CBA"/>
    <w:rsid w:val="00553F57"/>
    <w:rsid w:val="005779EF"/>
    <w:rsid w:val="00582600"/>
    <w:rsid w:val="005E20A4"/>
    <w:rsid w:val="00605370"/>
    <w:rsid w:val="006134F0"/>
    <w:rsid w:val="006221C1"/>
    <w:rsid w:val="00657F95"/>
    <w:rsid w:val="006705DF"/>
    <w:rsid w:val="006711A4"/>
    <w:rsid w:val="006734E3"/>
    <w:rsid w:val="00682F82"/>
    <w:rsid w:val="0068732E"/>
    <w:rsid w:val="006B6C86"/>
    <w:rsid w:val="006C59EA"/>
    <w:rsid w:val="006D0265"/>
    <w:rsid w:val="006D2C26"/>
    <w:rsid w:val="006F07D5"/>
    <w:rsid w:val="006F6085"/>
    <w:rsid w:val="00723ADE"/>
    <w:rsid w:val="00750FCE"/>
    <w:rsid w:val="00753C21"/>
    <w:rsid w:val="00756A89"/>
    <w:rsid w:val="00764E11"/>
    <w:rsid w:val="007A7EAE"/>
    <w:rsid w:val="007C6FB7"/>
    <w:rsid w:val="007C74DC"/>
    <w:rsid w:val="007D269F"/>
    <w:rsid w:val="007F5366"/>
    <w:rsid w:val="00804E7E"/>
    <w:rsid w:val="0085510D"/>
    <w:rsid w:val="008672DB"/>
    <w:rsid w:val="008720B8"/>
    <w:rsid w:val="00876FAF"/>
    <w:rsid w:val="00894DBA"/>
    <w:rsid w:val="008A3195"/>
    <w:rsid w:val="008B144A"/>
    <w:rsid w:val="008C251C"/>
    <w:rsid w:val="008D7D07"/>
    <w:rsid w:val="008E5195"/>
    <w:rsid w:val="009031A1"/>
    <w:rsid w:val="00910645"/>
    <w:rsid w:val="00911ACD"/>
    <w:rsid w:val="00920411"/>
    <w:rsid w:val="00920EA4"/>
    <w:rsid w:val="00932120"/>
    <w:rsid w:val="009359A8"/>
    <w:rsid w:val="00945EB1"/>
    <w:rsid w:val="00952CFA"/>
    <w:rsid w:val="009542CA"/>
    <w:rsid w:val="00954B6D"/>
    <w:rsid w:val="00967ACE"/>
    <w:rsid w:val="009F37B7"/>
    <w:rsid w:val="00A37F3C"/>
    <w:rsid w:val="00A51B00"/>
    <w:rsid w:val="00A60ECC"/>
    <w:rsid w:val="00A852C7"/>
    <w:rsid w:val="00A93223"/>
    <w:rsid w:val="00AA1945"/>
    <w:rsid w:val="00AC1486"/>
    <w:rsid w:val="00AC1807"/>
    <w:rsid w:val="00AD3C1B"/>
    <w:rsid w:val="00AF5339"/>
    <w:rsid w:val="00B16D20"/>
    <w:rsid w:val="00B37B4B"/>
    <w:rsid w:val="00B67DCC"/>
    <w:rsid w:val="00B86316"/>
    <w:rsid w:val="00B87468"/>
    <w:rsid w:val="00BC4C9E"/>
    <w:rsid w:val="00BE16E4"/>
    <w:rsid w:val="00BF03DA"/>
    <w:rsid w:val="00C11FA2"/>
    <w:rsid w:val="00C273E8"/>
    <w:rsid w:val="00C30638"/>
    <w:rsid w:val="00C65237"/>
    <w:rsid w:val="00CD387F"/>
    <w:rsid w:val="00CE60EA"/>
    <w:rsid w:val="00D23176"/>
    <w:rsid w:val="00D4157F"/>
    <w:rsid w:val="00D52B58"/>
    <w:rsid w:val="00D54FE5"/>
    <w:rsid w:val="00D67E2D"/>
    <w:rsid w:val="00DA05B5"/>
    <w:rsid w:val="00DB3239"/>
    <w:rsid w:val="00DD2B0D"/>
    <w:rsid w:val="00DF01F0"/>
    <w:rsid w:val="00E10E34"/>
    <w:rsid w:val="00E121CF"/>
    <w:rsid w:val="00E22295"/>
    <w:rsid w:val="00E6359F"/>
    <w:rsid w:val="00E660C2"/>
    <w:rsid w:val="00E82494"/>
    <w:rsid w:val="00E867E1"/>
    <w:rsid w:val="00E90330"/>
    <w:rsid w:val="00EF6715"/>
    <w:rsid w:val="00F0609F"/>
    <w:rsid w:val="00F07523"/>
    <w:rsid w:val="00F25738"/>
    <w:rsid w:val="00F41332"/>
    <w:rsid w:val="00F465DE"/>
    <w:rsid w:val="00F507C3"/>
    <w:rsid w:val="00F603AF"/>
    <w:rsid w:val="00F66E92"/>
    <w:rsid w:val="00F774D8"/>
    <w:rsid w:val="00F902E9"/>
    <w:rsid w:val="00FB0EE0"/>
    <w:rsid w:val="00FB10AF"/>
    <w:rsid w:val="00FF37B6"/>
    <w:rsid w:val="00FF54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0E0976"/>
  <w15:chartTrackingRefBased/>
  <w15:docId w15:val="{7DE17E3D-CB59-48F7-A453-C58BC143D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GB" w:eastAsia="en-US" w:bidi="ar-SA"/>
      </w:rPr>
    </w:rPrDefault>
    <w:pPrDefault>
      <w:pPr>
        <w:spacing w:after="12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03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0330"/>
  </w:style>
  <w:style w:type="paragraph" w:styleId="Footer">
    <w:name w:val="footer"/>
    <w:basedOn w:val="Normal"/>
    <w:link w:val="FooterChar"/>
    <w:uiPriority w:val="99"/>
    <w:unhideWhenUsed/>
    <w:rsid w:val="00E903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03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5</Pages>
  <Words>1010</Words>
  <Characters>5761</Characters>
  <Application>Microsoft Office Word</Application>
  <DocSecurity>0</DocSecurity>
  <Lines>48</Lines>
  <Paragraphs>13</Paragraphs>
  <ScaleCrop>false</ScaleCrop>
  <Company/>
  <LinksUpToDate>false</LinksUpToDate>
  <CharactersWithSpaces>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sammy molla</dc:creator>
  <cp:keywords/>
  <dc:description/>
  <cp:lastModifiedBy>sammy molla</cp:lastModifiedBy>
  <cp:revision>155</cp:revision>
  <dcterms:created xsi:type="dcterms:W3CDTF">2019-10-09T19:09:00Z</dcterms:created>
  <dcterms:modified xsi:type="dcterms:W3CDTF">2019-10-09T21:11:00Z</dcterms:modified>
</cp:coreProperties>
</file>